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2F2F2F" w:rsidP="00EF5D3B">
      <w:pPr>
        <w:ind w:left="1134" w:right="1219"/>
        <w:rPr>
          <w:rFonts w:ascii="Arial" w:hAnsi="Arial" w:cs="Arial"/>
          <w:b/>
          <w:sz w:val="24"/>
        </w:rPr>
      </w:pPr>
      <w:r>
        <w:rPr>
          <w:rFonts w:ascii="Arial" w:hAnsi="Arial" w:cs="Arial"/>
          <w:b/>
          <w:sz w:val="24"/>
        </w:rPr>
        <w:t>PRIEDAS</w:t>
      </w:r>
      <w:r w:rsidR="008671F1">
        <w:rPr>
          <w:rFonts w:ascii="Arial" w:hAnsi="Arial" w:cs="Arial"/>
          <w:b/>
          <w:sz w:val="24"/>
        </w:rPr>
        <w:t xml:space="preserve"> </w:t>
      </w:r>
      <w:r w:rsidR="008E736E">
        <w:rPr>
          <w:rFonts w:ascii="Arial" w:hAnsi="Arial" w:cs="Arial"/>
          <w:b/>
          <w:sz w:val="24"/>
        </w:rPr>
        <w:t>5</w:t>
      </w:r>
    </w:p>
    <w:p w:rsidR="008E736E" w:rsidRPr="008E736E" w:rsidRDefault="002F2F2F" w:rsidP="008E736E">
      <w:pPr>
        <w:ind w:left="1134" w:right="1219"/>
        <w:jc w:val="both"/>
        <w:rPr>
          <w:rFonts w:ascii="Arial" w:hAnsi="Arial" w:cs="Arial"/>
          <w:b/>
          <w:i/>
          <w:sz w:val="24"/>
        </w:rPr>
      </w:pPr>
      <w:r w:rsidRPr="002F2F2F">
        <w:rPr>
          <w:rFonts w:ascii="Arial" w:hAnsi="Arial" w:cs="Arial"/>
          <w:b/>
          <w:i/>
          <w:sz w:val="24"/>
          <w:lang w:val="lt-LT"/>
        </w:rPr>
        <w:t>Burbulinis filtras</w:t>
      </w:r>
    </w:p>
    <w:p w:rsidR="002F2F2F" w:rsidRPr="002F2F2F" w:rsidRDefault="002F2F2F" w:rsidP="002F2F2F">
      <w:pPr>
        <w:ind w:left="1134" w:right="1219"/>
        <w:jc w:val="both"/>
        <w:rPr>
          <w:rFonts w:ascii="Arial" w:hAnsi="Arial" w:cs="Arial"/>
          <w:sz w:val="20"/>
          <w:lang w:val="lt-LT"/>
        </w:rPr>
      </w:pPr>
      <w:r w:rsidRPr="002F2F2F">
        <w:rPr>
          <w:rFonts w:ascii="Arial" w:hAnsi="Arial" w:cs="Arial"/>
          <w:sz w:val="20"/>
          <w:lang w:val="lt-LT"/>
        </w:rPr>
        <w:t>Šį terminą sukūrė interneto aktyvistas Elias Pariseris, kuris tokiu pat pavadinimu parašė ir knygą.</w:t>
      </w:r>
    </w:p>
    <w:p w:rsidR="002F2F2F" w:rsidRPr="002F2F2F" w:rsidRDefault="002F2F2F" w:rsidP="002F2F2F">
      <w:pPr>
        <w:ind w:left="1134" w:right="1219"/>
        <w:jc w:val="both"/>
        <w:rPr>
          <w:rFonts w:ascii="Arial" w:hAnsi="Arial" w:cs="Arial"/>
          <w:sz w:val="20"/>
          <w:lang w:val="lt-LT"/>
        </w:rPr>
      </w:pPr>
      <w:r w:rsidRPr="002F2F2F">
        <w:rPr>
          <w:rFonts w:ascii="Arial" w:hAnsi="Arial" w:cs="Arial"/>
          <w:sz w:val="20"/>
          <w:lang w:val="lt-LT"/>
        </w:rPr>
        <w:t>Yra nematomas srautas kaip teka informacija ir Eli Pariser nori, kad mes apie tai žinotume. Dabar internetas pritaikomas priklausomai nuo konkretaus vartotojo. Elis pirmą kartą pastebėjo šį automatinį filtravimą savo „Facebook“ naujienų kanale. Jis yra politiškai aktyvus ir pastebėjo, kad vis mažiau ir mažiau jo „Facebook“ draugų dalinasi konservatyviomis nuorodomis. „Facebook“ pastebėjo, kad Eli pasirenka labiau liberalias nuorodas nei konservatyvias nuorodas ir dėl to paslėpė jas nuo jo profilio. Šis nematomas algoritminis redagavimas naudojamas beveik visuose pagrindiniuose naujienų ir informacijos šaltiniuose. „Google“ dabar naudoja 57 skirtingus kriterijus, kad nustatytų paieškos rezultatus. Tai priklauso nuo jūsų geografinės padėties, amžiaus, etninės priklausomybės ir pan. „Yahoo News“ ir „Huffington Post“ taip pat pradėjo suasmeninti savo informaciją. Informaciją, kurią gaunu, nėra jūsų gaunama informacija.</w:t>
      </w:r>
    </w:p>
    <w:p w:rsidR="002F2F2F" w:rsidRPr="002F2F2F" w:rsidRDefault="002F2F2F" w:rsidP="002F2F2F">
      <w:pPr>
        <w:ind w:left="1134" w:right="1219"/>
        <w:jc w:val="both"/>
        <w:rPr>
          <w:rFonts w:ascii="Arial" w:hAnsi="Arial" w:cs="Arial"/>
          <w:sz w:val="20"/>
          <w:lang w:val="lt-LT"/>
        </w:rPr>
      </w:pPr>
      <w:r w:rsidRPr="002F2F2F">
        <w:rPr>
          <w:rFonts w:ascii="Arial" w:hAnsi="Arial" w:cs="Arial"/>
          <w:sz w:val="20"/>
          <w:lang w:val="lt-LT"/>
        </w:rPr>
        <w:t>Eli sako, kad problema yra tame, kad nors internetas rodo tai, ką norime pamatyti, tai nebūtinai yra tai, ką turime matyti. Jis tai vadina Burbuliniu Filtru. Tai yra jūsų unikalios informacijos burbulas, bet jūs negalite pamatyti, kas į jį neįeina. Sukūrus internetą, jis buvo laikomas išlaisvintu iš žmonių, kurie valdė ir redagavo informaciją, kurią mes matėme. Tačiau tikrovė yra tai, kad šie žmonės - prižiūrėtojai buvo pakeisti į algoritmus.</w:t>
      </w:r>
    </w:p>
    <w:p w:rsidR="008E736E" w:rsidRPr="008E736E" w:rsidRDefault="002F2F2F" w:rsidP="002F2F2F">
      <w:pPr>
        <w:ind w:left="1134" w:right="1219"/>
        <w:jc w:val="both"/>
        <w:rPr>
          <w:rFonts w:ascii="Arial" w:hAnsi="Arial" w:cs="Arial"/>
          <w:sz w:val="20"/>
        </w:rPr>
      </w:pPr>
      <w:r w:rsidRPr="002F2F2F">
        <w:rPr>
          <w:rFonts w:ascii="Arial" w:hAnsi="Arial" w:cs="Arial"/>
          <w:sz w:val="20"/>
          <w:lang w:val="lt-LT"/>
        </w:rPr>
        <w:t xml:space="preserve">Šie algoritmai maitina mums atitinkama informacija. Bet mums reikia subalansuotos mitybos, kuri taip pat apima nepatogumus, sunkumus ir svarbią informaciją. Elis nori, kad tai pasikeistų. Jis nori algoritmų, kurie koduojami viešojo gyvenimo prasme ir pilietinės atsakomybės jausmu. Algoritmai, leidžiantys mums pamatyti, kas nepasiekiama. Tai yra raktas, norint parodyti visą interneto potencialą. Internetas turėtų būti kažkas, kas mus įkvėpia naujoms idėjoms, supažindina su naujais žmonėmis ir  atveria įvairias </w:t>
      </w:r>
    </w:p>
    <w:p w:rsidR="008E736E" w:rsidRPr="008E736E" w:rsidRDefault="008E736E" w:rsidP="008E736E">
      <w:pPr>
        <w:ind w:left="1134" w:right="1219"/>
        <w:jc w:val="both"/>
        <w:rPr>
          <w:rFonts w:ascii="Arial" w:hAnsi="Arial" w:cs="Arial"/>
          <w:sz w:val="20"/>
        </w:rPr>
      </w:pPr>
      <w:r w:rsidRPr="008E736E">
        <w:rPr>
          <w:rFonts w:ascii="Arial" w:hAnsi="Arial" w:cs="Arial"/>
          <w:sz w:val="20"/>
        </w:rPr>
        <w:t>(https://tedsummaries.com/2014/02/01/eli-pariser-beware-online-filter-bubbles/)</w:t>
      </w:r>
    </w:p>
    <w:p w:rsidR="00070411" w:rsidRPr="00070411" w:rsidRDefault="00070411" w:rsidP="00070411">
      <w:pPr>
        <w:ind w:left="1134" w:right="1219"/>
        <w:jc w:val="both"/>
        <w:rPr>
          <w:rFonts w:ascii="Arial" w:hAnsi="Arial" w:cs="Arial"/>
          <w:sz w:val="20"/>
        </w:rPr>
      </w:pPr>
    </w:p>
    <w:p w:rsidR="00AD6DF6" w:rsidRPr="00F22FE6" w:rsidRDefault="00AD6DF6" w:rsidP="008671F1">
      <w:pPr>
        <w:ind w:left="1134" w:right="1219"/>
        <w:jc w:val="both"/>
        <w:rPr>
          <w:rFonts w:ascii="Arial" w:hAnsi="Arial" w:cs="Arial"/>
          <w:b/>
          <w:i/>
          <w:sz w:val="24"/>
        </w:rPr>
      </w:pPr>
    </w:p>
    <w:p w:rsidR="00EF5D3B" w:rsidRPr="00F22FE6" w:rsidRDefault="00EF5D3B" w:rsidP="008671F1">
      <w:pPr>
        <w:ind w:left="1134" w:right="1219"/>
        <w:jc w:val="both"/>
        <w:rPr>
          <w:rFonts w:ascii="Arial" w:hAnsi="Arial" w:cs="Arial"/>
          <w:b/>
          <w:i/>
          <w:sz w:val="24"/>
        </w:rPr>
      </w:pPr>
    </w:p>
    <w:p w:rsidR="00EF5D3B" w:rsidRPr="00F22FE6" w:rsidRDefault="00EF5D3B" w:rsidP="008671F1">
      <w:pPr>
        <w:ind w:left="1134" w:right="1219"/>
        <w:jc w:val="both"/>
        <w:rPr>
          <w:rFonts w:ascii="Arial" w:hAnsi="Arial" w:cs="Arial"/>
          <w:sz w:val="20"/>
        </w:rPr>
      </w:pPr>
    </w:p>
    <w:p w:rsidR="001B2F0D" w:rsidRPr="00F22FE6" w:rsidRDefault="001B2F0D" w:rsidP="008671F1">
      <w:pPr>
        <w:ind w:left="1134" w:right="1219"/>
        <w:jc w:val="both"/>
      </w:pPr>
    </w:p>
    <w:sectPr w:rsidR="001B2F0D" w:rsidRPr="00F22FE6" w:rsidSect="00E24395">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CDF" w:rsidRDefault="00D36CDF">
      <w:pPr>
        <w:spacing w:after="0" w:line="240" w:lineRule="auto"/>
      </w:pPr>
      <w:r>
        <w:separator/>
      </w:r>
    </w:p>
  </w:endnote>
  <w:endnote w:type="continuationSeparator" w:id="0">
    <w:p w:rsidR="00D36CDF" w:rsidRDefault="00D36C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FD33BC" w:rsidP="001B2F0D">
    <w:pPr>
      <w:spacing w:after="0" w:line="240" w:lineRule="auto"/>
      <w:ind w:left="-238"/>
    </w:pPr>
    <w:r w:rsidRPr="00FD33BC">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36.65pt;margin-top:.15pt;width:146.6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2F2F2F" w:rsidRDefault="002F2F2F" w:rsidP="002F2F2F">
                <w:proofErr w:type="spellStart"/>
                <w:r w:rsidRPr="002F2F2F">
                  <w:rPr>
                    <w:rFonts w:ascii="Trebuchet MS" w:hAnsi="Trebuchet MS"/>
                    <w:color w:val="FFFFFF" w:themeColor="background1"/>
                    <w:lang w:val="en-GB"/>
                  </w:rPr>
                  <w:t>Ar</w:t>
                </w:r>
                <w:proofErr w:type="spellEnd"/>
                <w:r w:rsidRPr="002F2F2F">
                  <w:rPr>
                    <w:rFonts w:ascii="Trebuchet MS" w:hAnsi="Trebuchet MS"/>
                    <w:color w:val="FFFFFF" w:themeColor="background1"/>
                    <w:lang w:val="en-GB"/>
                  </w:rPr>
                  <w:t xml:space="preserve"> </w:t>
                </w:r>
                <w:proofErr w:type="spellStart"/>
                <w:r w:rsidRPr="002F2F2F">
                  <w:rPr>
                    <w:rFonts w:ascii="Trebuchet MS" w:hAnsi="Trebuchet MS"/>
                    <w:color w:val="FFFFFF" w:themeColor="background1"/>
                    <w:lang w:val="en-GB"/>
                  </w:rPr>
                  <w:t>mes</w:t>
                </w:r>
                <w:proofErr w:type="spellEnd"/>
                <w:r w:rsidRPr="002F2F2F">
                  <w:rPr>
                    <w:rFonts w:ascii="Trebuchet MS" w:hAnsi="Trebuchet MS"/>
                    <w:color w:val="FFFFFF" w:themeColor="background1"/>
                    <w:lang w:val="en-GB"/>
                  </w:rPr>
                  <w:t xml:space="preserve"> </w:t>
                </w:r>
                <w:proofErr w:type="spellStart"/>
                <w:r w:rsidRPr="002F2F2F">
                  <w:rPr>
                    <w:rFonts w:ascii="Trebuchet MS" w:hAnsi="Trebuchet MS"/>
                    <w:color w:val="FFFFFF" w:themeColor="background1"/>
                    <w:lang w:val="en-GB"/>
                  </w:rPr>
                  <w:t>matome</w:t>
                </w:r>
                <w:proofErr w:type="spellEnd"/>
                <w:r w:rsidRPr="002F2F2F">
                  <w:rPr>
                    <w:rFonts w:ascii="Trebuchet MS" w:hAnsi="Trebuchet MS"/>
                    <w:color w:val="FFFFFF" w:themeColor="background1"/>
                    <w:lang w:val="en-GB"/>
                  </w:rPr>
                  <w:t xml:space="preserve"> </w:t>
                </w:r>
                <w:proofErr w:type="spellStart"/>
                <w:r w:rsidRPr="002F2F2F">
                  <w:rPr>
                    <w:rFonts w:ascii="Trebuchet MS" w:hAnsi="Trebuchet MS"/>
                    <w:color w:val="FFFFFF" w:themeColor="background1"/>
                    <w:lang w:val="en-GB"/>
                  </w:rPr>
                  <w:t>tą</w:t>
                </w:r>
                <w:proofErr w:type="spellEnd"/>
                <w:r w:rsidRPr="002F2F2F">
                  <w:rPr>
                    <w:rFonts w:ascii="Trebuchet MS" w:hAnsi="Trebuchet MS"/>
                    <w:color w:val="FFFFFF" w:themeColor="background1"/>
                    <w:lang w:val="en-GB"/>
                  </w:rPr>
                  <w:t xml:space="preserve"> </w:t>
                </w:r>
                <w:proofErr w:type="spellStart"/>
                <w:r w:rsidRPr="002F2F2F">
                  <w:rPr>
                    <w:rFonts w:ascii="Trebuchet MS" w:hAnsi="Trebuchet MS"/>
                    <w:color w:val="FFFFFF" w:themeColor="background1"/>
                    <w:lang w:val="en-GB"/>
                  </w:rPr>
                  <w:t>patį</w:t>
                </w:r>
                <w:proofErr w:type="spellEnd"/>
                <w:r w:rsidRPr="002F2F2F">
                  <w:rPr>
                    <w:rFonts w:ascii="Trebuchet MS" w:hAnsi="Trebuchet MS"/>
                    <w:color w:val="FFFFFF" w:themeColor="background1"/>
                    <w:lang w:val="en-GB"/>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FD33BC">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CDF" w:rsidRDefault="00D36CDF">
      <w:pPr>
        <w:spacing w:after="0" w:line="240" w:lineRule="auto"/>
      </w:pPr>
      <w:r>
        <w:separator/>
      </w:r>
    </w:p>
  </w:footnote>
  <w:footnote w:type="continuationSeparator" w:id="0">
    <w:p w:rsidR="00D36CDF" w:rsidRDefault="00D36C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E24395">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183E"/>
    <w:multiLevelType w:val="hybridMultilevel"/>
    <w:tmpl w:val="9086E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5">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8B522DE"/>
    <w:multiLevelType w:val="hybridMultilevel"/>
    <w:tmpl w:val="A73E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7"/>
  </w:num>
  <w:num w:numId="4">
    <w:abstractNumId w:val="5"/>
  </w:num>
  <w:num w:numId="5">
    <w:abstractNumId w:val="2"/>
  </w:num>
  <w:num w:numId="6">
    <w:abstractNumId w:val="6"/>
  </w:num>
  <w:num w:numId="7">
    <w:abstractNumId w:val="1"/>
  </w:num>
  <w:num w:numId="8">
    <w:abstractNumId w:val="4"/>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9458"/>
    <o:shapelayout v:ext="edit">
      <o:idmap v:ext="edit" data="6"/>
    </o:shapelayout>
  </w:hdrShapeDefaults>
  <w:footnotePr>
    <w:footnote w:id="-1"/>
    <w:footnote w:id="0"/>
  </w:footnotePr>
  <w:endnotePr>
    <w:endnote w:id="-1"/>
    <w:endnote w:id="0"/>
  </w:endnotePr>
  <w:compat/>
  <w:rsids>
    <w:rsidRoot w:val="00D13368"/>
    <w:rsid w:val="00002582"/>
    <w:rsid w:val="000059C5"/>
    <w:rsid w:val="00070411"/>
    <w:rsid w:val="00075979"/>
    <w:rsid w:val="00077AA0"/>
    <w:rsid w:val="00096013"/>
    <w:rsid w:val="000B4DFB"/>
    <w:rsid w:val="000C2D89"/>
    <w:rsid w:val="000C7D84"/>
    <w:rsid w:val="000E7B0A"/>
    <w:rsid w:val="001000BB"/>
    <w:rsid w:val="00104D24"/>
    <w:rsid w:val="00131DAF"/>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2F2F2F"/>
    <w:rsid w:val="0031370C"/>
    <w:rsid w:val="003207EC"/>
    <w:rsid w:val="0033534F"/>
    <w:rsid w:val="003479B8"/>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A070C"/>
    <w:rsid w:val="005B35F8"/>
    <w:rsid w:val="005C02B9"/>
    <w:rsid w:val="005C1E70"/>
    <w:rsid w:val="005C5831"/>
    <w:rsid w:val="005D6C76"/>
    <w:rsid w:val="00600BBD"/>
    <w:rsid w:val="0062009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671F1"/>
    <w:rsid w:val="008701FD"/>
    <w:rsid w:val="0088784E"/>
    <w:rsid w:val="008A2C7C"/>
    <w:rsid w:val="008D3330"/>
    <w:rsid w:val="008E736E"/>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D6DF6"/>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36CDF"/>
    <w:rsid w:val="00D454C7"/>
    <w:rsid w:val="00D51FF9"/>
    <w:rsid w:val="00D82FD4"/>
    <w:rsid w:val="00D83150"/>
    <w:rsid w:val="00DA32F0"/>
    <w:rsid w:val="00DA6A22"/>
    <w:rsid w:val="00DA7B47"/>
    <w:rsid w:val="00DC7CC6"/>
    <w:rsid w:val="00DD3EB3"/>
    <w:rsid w:val="00DE5FA6"/>
    <w:rsid w:val="00DF1910"/>
    <w:rsid w:val="00E24395"/>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3BC"/>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1806</Characters>
  <Application>Microsoft Office Word</Application>
  <DocSecurity>0</DocSecurity>
  <Lines>15</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2102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4</cp:revision>
  <cp:lastPrinted>2017-02-17T17:57:00Z</cp:lastPrinted>
  <dcterms:created xsi:type="dcterms:W3CDTF">2018-03-17T23:38:00Z</dcterms:created>
  <dcterms:modified xsi:type="dcterms:W3CDTF">2018-04-26T10:51:00Z</dcterms:modified>
  <cp:category>Intellectual Output</cp:category>
</cp:coreProperties>
</file>